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344" w:rsidRPr="00302A38" w:rsidRDefault="00114B0A" w:rsidP="008505B2">
      <w:pPr>
        <w:pStyle w:val="NormalWeb"/>
        <w:bidi/>
        <w:jc w:val="center"/>
        <w:rPr>
          <w:rFonts w:cs="B Nazanin"/>
          <w:sz w:val="28"/>
          <w:szCs w:val="28"/>
          <w:rtl/>
        </w:rPr>
      </w:pPr>
      <w:r w:rsidRPr="00302A38">
        <w:rPr>
          <w:rStyle w:val="Strong"/>
          <w:rFonts w:cs="B Nazanin" w:hint="cs"/>
          <w:sz w:val="28"/>
          <w:szCs w:val="28"/>
          <w:rtl/>
          <w:lang w:bidi="fa-IR"/>
        </w:rPr>
        <w:t xml:space="preserve">کسب </w:t>
      </w:r>
      <w:r w:rsidR="008505B2">
        <w:rPr>
          <w:rStyle w:val="Strong"/>
          <w:rFonts w:cs="B Nazanin" w:hint="cs"/>
          <w:sz w:val="28"/>
          <w:szCs w:val="28"/>
          <w:rtl/>
          <w:lang w:bidi="fa-IR"/>
        </w:rPr>
        <w:t>رتبه</w:t>
      </w:r>
      <w:r w:rsidRPr="00302A38">
        <w:rPr>
          <w:rStyle w:val="Strong"/>
          <w:rFonts w:cs="B Nazanin" w:hint="cs"/>
          <w:sz w:val="28"/>
          <w:szCs w:val="28"/>
          <w:rtl/>
          <w:lang w:bidi="fa-IR"/>
        </w:rPr>
        <w:t xml:space="preserve"> دوم </w:t>
      </w:r>
      <w:r w:rsidR="001B1344" w:rsidRPr="00302A38">
        <w:rPr>
          <w:rStyle w:val="Strong"/>
          <w:rFonts w:cs="B Nazanin" w:hint="cs"/>
          <w:sz w:val="28"/>
          <w:szCs w:val="28"/>
          <w:rtl/>
          <w:lang w:bidi="fa-IR"/>
        </w:rPr>
        <w:t xml:space="preserve">و مدال نقره از </w:t>
      </w:r>
      <w:r w:rsidR="00B24899" w:rsidRPr="00302A38">
        <w:rPr>
          <w:rStyle w:val="Strong"/>
          <w:rFonts w:cs="B Nazanin" w:hint="cs"/>
          <w:sz w:val="28"/>
          <w:szCs w:val="28"/>
          <w:rtl/>
          <w:lang w:bidi="fa-IR"/>
        </w:rPr>
        <w:t>فستیوا</w:t>
      </w:r>
      <w:r w:rsidR="00B24899" w:rsidRPr="00302A38">
        <w:rPr>
          <w:rStyle w:val="Strong"/>
          <w:rFonts w:cs="B Nazanin"/>
          <w:sz w:val="28"/>
          <w:szCs w:val="28"/>
          <w:rtl/>
        </w:rPr>
        <w:t xml:space="preserve">ل </w:t>
      </w:r>
      <w:r w:rsidRPr="00302A38">
        <w:rPr>
          <w:rFonts w:cs="B Nazanin"/>
          <w:b/>
          <w:bCs/>
          <w:sz w:val="28"/>
          <w:szCs w:val="28"/>
          <w:rtl/>
        </w:rPr>
        <w:t>بين المللي اختراعات و تكنولوژيهاي جدید “سیلیکون ولی” آمریکا</w:t>
      </w:r>
      <w:r w:rsidR="002B0E21" w:rsidRPr="00302A3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B0E21" w:rsidRPr="00302A38">
        <w:rPr>
          <w:rFonts w:cs="B Nazanin"/>
          <w:b/>
          <w:bCs/>
          <w:sz w:val="28"/>
          <w:szCs w:val="28"/>
        </w:rPr>
        <w:t>(</w:t>
      </w:r>
      <w:r w:rsidR="002B0E21" w:rsidRPr="008505B2">
        <w:rPr>
          <w:rFonts w:ascii="Arial Black" w:hAnsi="Arial Black" w:cs="B Nazanin"/>
          <w:sz w:val="22"/>
          <w:szCs w:val="22"/>
        </w:rPr>
        <w:t>SVIIF</w:t>
      </w:r>
      <w:r w:rsidR="008505B2" w:rsidRPr="008505B2">
        <w:rPr>
          <w:rFonts w:ascii="Arial Black" w:hAnsi="Arial Black" w:cs="B Nazanin"/>
          <w:sz w:val="22"/>
          <w:szCs w:val="22"/>
        </w:rPr>
        <w:t xml:space="preserve"> 2021</w:t>
      </w:r>
      <w:r w:rsidR="002B0E21" w:rsidRPr="00302A38">
        <w:rPr>
          <w:rFonts w:cs="B Nazanin"/>
          <w:b/>
          <w:bCs/>
          <w:sz w:val="28"/>
          <w:szCs w:val="28"/>
        </w:rPr>
        <w:t>)</w:t>
      </w:r>
      <w:r w:rsidR="001B1344" w:rsidRPr="00302A38">
        <w:rPr>
          <w:rFonts w:cs="B Nazanin" w:hint="cs"/>
          <w:b/>
          <w:bCs/>
          <w:sz w:val="28"/>
          <w:szCs w:val="28"/>
          <w:rtl/>
        </w:rPr>
        <w:t xml:space="preserve"> توسط عضو هیأت علمی دانشگاه فنی و حرفه ای</w:t>
      </w:r>
      <w:r w:rsidR="00D86702" w:rsidRPr="00302A38">
        <w:rPr>
          <w:rFonts w:cs="B Nazanin"/>
          <w:b/>
          <w:bCs/>
          <w:sz w:val="28"/>
          <w:szCs w:val="28"/>
        </w:rPr>
        <w:t xml:space="preserve"> </w:t>
      </w:r>
      <w:r w:rsidR="00D86702" w:rsidRPr="00302A38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</w:p>
    <w:p w:rsidR="00B24899" w:rsidRPr="00056BAE" w:rsidRDefault="00B24899" w:rsidP="00B106E5">
      <w:pPr>
        <w:pStyle w:val="NormalWeb"/>
        <w:bidi/>
        <w:rPr>
          <w:rFonts w:cs="B Nazanin"/>
          <w:rtl/>
          <w:lang w:bidi="fa-IR"/>
        </w:rPr>
      </w:pPr>
      <w:r w:rsidRPr="00B24899">
        <w:rPr>
          <w:rFonts w:cs="B Nazanin"/>
        </w:rPr>
        <w:br/>
      </w:r>
      <w:r w:rsidR="001B1344" w:rsidRPr="00056BAE">
        <w:rPr>
          <w:rFonts w:cs="B Nazanin" w:hint="cs"/>
          <w:rtl/>
          <w:lang w:bidi="fa-IR"/>
        </w:rPr>
        <w:t xml:space="preserve">- جناب آقای </w:t>
      </w:r>
      <w:r w:rsidR="001B1344" w:rsidRPr="00302A38">
        <w:rPr>
          <w:rFonts w:cs="B Nazanin" w:hint="cs"/>
          <w:b/>
          <w:bCs/>
          <w:rtl/>
          <w:lang w:bidi="fa-IR"/>
        </w:rPr>
        <w:t>محمد رضا صمدی</w:t>
      </w:r>
      <w:r w:rsidR="001B1344" w:rsidRPr="00056BAE">
        <w:rPr>
          <w:rFonts w:cs="B Nazanin" w:hint="cs"/>
          <w:rtl/>
          <w:lang w:bidi="fa-IR"/>
        </w:rPr>
        <w:t xml:space="preserve"> عضو هیأت علمی دانشگاه فنی و حرفه ای استان لرستان </w:t>
      </w:r>
      <w:r w:rsidR="001B1344" w:rsidRPr="00056BAE">
        <w:rPr>
          <w:rFonts w:hint="cs"/>
          <w:rtl/>
          <w:lang w:bidi="fa-IR"/>
        </w:rPr>
        <w:t>–</w:t>
      </w:r>
      <w:r w:rsidR="001B1344" w:rsidRPr="00056BAE">
        <w:rPr>
          <w:rFonts w:cs="B Nazanin" w:hint="cs"/>
          <w:rtl/>
          <w:lang w:bidi="fa-IR"/>
        </w:rPr>
        <w:t xml:space="preserve"> دانشکده فنی پسران بروجرد و دانشجوی دکتری تخصصی مهندسی مکانیک </w:t>
      </w:r>
      <w:r w:rsidR="001B1344" w:rsidRPr="00056BAE">
        <w:rPr>
          <w:rFonts w:hint="cs"/>
          <w:rtl/>
          <w:lang w:bidi="fa-IR"/>
        </w:rPr>
        <w:t>–</w:t>
      </w:r>
      <w:r w:rsidR="001B1344" w:rsidRPr="00056BAE">
        <w:rPr>
          <w:rFonts w:cs="B Nazanin" w:hint="cs"/>
          <w:rtl/>
          <w:lang w:bidi="fa-IR"/>
        </w:rPr>
        <w:t xml:space="preserve"> ساخت و تولید در دانشگاه صنعتی مالک اشتر تهران موفق به کسب مدال نقره و </w:t>
      </w:r>
      <w:r w:rsidR="00B106E5">
        <w:rPr>
          <w:rFonts w:cs="B Nazanin" w:hint="cs"/>
          <w:rtl/>
          <w:lang w:bidi="fa-IR"/>
        </w:rPr>
        <w:t>رتبه</w:t>
      </w:r>
      <w:r w:rsidR="001B1344" w:rsidRPr="00056BAE">
        <w:rPr>
          <w:rFonts w:cs="B Nazanin" w:hint="cs"/>
          <w:rtl/>
          <w:lang w:bidi="fa-IR"/>
        </w:rPr>
        <w:t xml:space="preserve"> دوم فستیوال بین المللی اختراعات و تکنولوژیهای جدید (</w:t>
      </w:r>
      <w:r w:rsidR="001B1344" w:rsidRPr="00056BAE">
        <w:rPr>
          <w:rFonts w:cs="B Nazanin"/>
          <w:lang w:bidi="fa-IR"/>
        </w:rPr>
        <w:t>Silicon Valley</w:t>
      </w:r>
      <w:r w:rsidR="001B1344" w:rsidRPr="00056BAE">
        <w:rPr>
          <w:rFonts w:cs="B Nazanin" w:hint="cs"/>
          <w:rtl/>
          <w:lang w:bidi="fa-IR"/>
        </w:rPr>
        <w:t>) آمریکا شد.</w:t>
      </w:r>
    </w:p>
    <w:p w:rsidR="00B24899" w:rsidRPr="00056BAE" w:rsidRDefault="00156291" w:rsidP="001B3FF4">
      <w:pPr>
        <w:bidi/>
        <w:jc w:val="lowKashida"/>
        <w:rPr>
          <w:rFonts w:cs="B Nazanin"/>
          <w:sz w:val="24"/>
          <w:szCs w:val="24"/>
        </w:rPr>
      </w:pPr>
      <w:r w:rsidRPr="00056BAE">
        <w:rPr>
          <w:rFonts w:cs="B Nazanin" w:hint="cs"/>
          <w:sz w:val="24"/>
          <w:szCs w:val="24"/>
          <w:rtl/>
        </w:rPr>
        <w:t xml:space="preserve">- </w:t>
      </w:r>
      <w:r w:rsidR="00B24899" w:rsidRPr="00056BAE">
        <w:rPr>
          <w:rFonts w:cs="B Nazanin"/>
          <w:sz w:val="24"/>
          <w:szCs w:val="24"/>
          <w:rtl/>
        </w:rPr>
        <w:t>نمایشگاه بین المللی و تخصصی اختراعات کشور آمریکا</w:t>
      </w:r>
      <w:r w:rsidR="00B24899" w:rsidRPr="00056BAE">
        <w:rPr>
          <w:rFonts w:cs="B Nazanin"/>
          <w:sz w:val="24"/>
          <w:szCs w:val="24"/>
        </w:rPr>
        <w:t xml:space="preserve"> (SVIIF) </w:t>
      </w:r>
      <w:r w:rsidR="00B24899" w:rsidRPr="00056BAE">
        <w:rPr>
          <w:rFonts w:cs="B Nazanin"/>
          <w:sz w:val="24"/>
          <w:szCs w:val="24"/>
          <w:rtl/>
        </w:rPr>
        <w:t xml:space="preserve">در تاریخ </w:t>
      </w:r>
      <w:r w:rsidR="00B24899" w:rsidRPr="00056BAE">
        <w:rPr>
          <w:rFonts w:cs="B Nazanin"/>
          <w:sz w:val="24"/>
          <w:szCs w:val="24"/>
          <w:rtl/>
          <w:lang w:bidi="fa-IR"/>
        </w:rPr>
        <w:t>۱۰</w:t>
      </w:r>
      <w:r w:rsidR="00B24899" w:rsidRPr="00056BAE">
        <w:rPr>
          <w:rFonts w:cs="B Nazanin"/>
          <w:sz w:val="24"/>
          <w:szCs w:val="24"/>
          <w:rtl/>
        </w:rPr>
        <w:t xml:space="preserve"> الی </w:t>
      </w:r>
      <w:r w:rsidR="00B24899" w:rsidRPr="00056BAE">
        <w:rPr>
          <w:rFonts w:cs="B Nazanin"/>
          <w:sz w:val="24"/>
          <w:szCs w:val="24"/>
          <w:rtl/>
          <w:lang w:bidi="fa-IR"/>
        </w:rPr>
        <w:t>۱۲</w:t>
      </w:r>
      <w:r w:rsidR="00B24899" w:rsidRPr="00056BAE">
        <w:rPr>
          <w:rFonts w:cs="B Nazanin"/>
          <w:sz w:val="24"/>
          <w:szCs w:val="24"/>
          <w:rtl/>
        </w:rPr>
        <w:t xml:space="preserve"> ژوئن </w:t>
      </w:r>
      <w:r w:rsidR="00B24899" w:rsidRPr="00056BAE">
        <w:rPr>
          <w:rFonts w:cs="B Nazanin"/>
          <w:sz w:val="24"/>
          <w:szCs w:val="24"/>
          <w:rtl/>
          <w:lang w:bidi="fa-IR"/>
        </w:rPr>
        <w:t>۲۰۲۱</w:t>
      </w:r>
      <w:r w:rsidR="00B24899" w:rsidRPr="00056BAE">
        <w:rPr>
          <w:rFonts w:cs="B Nazanin"/>
          <w:sz w:val="24"/>
          <w:szCs w:val="24"/>
        </w:rPr>
        <w:t xml:space="preserve"> </w:t>
      </w:r>
      <w:r w:rsidR="00B24899" w:rsidRPr="00056BAE">
        <w:rPr>
          <w:rFonts w:cs="B Nazanin"/>
          <w:sz w:val="24"/>
          <w:szCs w:val="24"/>
          <w:rtl/>
        </w:rPr>
        <w:t xml:space="preserve">میلادی برابر با </w:t>
      </w:r>
      <w:r w:rsidR="00B24899" w:rsidRPr="00056BAE">
        <w:rPr>
          <w:rFonts w:cs="B Nazanin"/>
          <w:sz w:val="24"/>
          <w:szCs w:val="24"/>
          <w:rtl/>
          <w:lang w:bidi="fa-IR"/>
        </w:rPr>
        <w:t>۲۰</w:t>
      </w:r>
      <w:r w:rsidR="00B24899" w:rsidRPr="00056BAE">
        <w:rPr>
          <w:rFonts w:cs="B Nazanin"/>
          <w:sz w:val="24"/>
          <w:szCs w:val="24"/>
          <w:rtl/>
        </w:rPr>
        <w:t xml:space="preserve"> لغایت </w:t>
      </w:r>
      <w:r w:rsidR="00B24899" w:rsidRPr="00056BAE">
        <w:rPr>
          <w:rFonts w:cs="B Nazanin"/>
          <w:sz w:val="24"/>
          <w:szCs w:val="24"/>
          <w:rtl/>
          <w:lang w:bidi="fa-IR"/>
        </w:rPr>
        <w:t>۲۲</w:t>
      </w:r>
      <w:r w:rsidR="00B24899" w:rsidRPr="00056BAE">
        <w:rPr>
          <w:rFonts w:cs="B Nazanin"/>
          <w:sz w:val="24"/>
          <w:szCs w:val="24"/>
          <w:rtl/>
        </w:rPr>
        <w:t xml:space="preserve"> خرداد ماه </w:t>
      </w:r>
      <w:r w:rsidR="00B24899" w:rsidRPr="00056BAE">
        <w:rPr>
          <w:rFonts w:cs="B Nazanin"/>
          <w:sz w:val="24"/>
          <w:szCs w:val="24"/>
          <w:rtl/>
          <w:lang w:bidi="fa-IR"/>
        </w:rPr>
        <w:t>۱۴۰۰</w:t>
      </w:r>
      <w:r w:rsidR="00B24899" w:rsidRPr="00056BAE">
        <w:rPr>
          <w:rFonts w:cs="B Nazanin"/>
          <w:sz w:val="24"/>
          <w:szCs w:val="24"/>
          <w:rtl/>
        </w:rPr>
        <w:t xml:space="preserve"> با حمایت فدراسیون بین المللی مخترعان</w:t>
      </w:r>
      <w:r w:rsidR="00B24899" w:rsidRPr="00056BAE">
        <w:rPr>
          <w:rFonts w:cs="B Nazanin"/>
          <w:sz w:val="24"/>
          <w:szCs w:val="24"/>
        </w:rPr>
        <w:t xml:space="preserve"> (IFIA)</w:t>
      </w:r>
      <w:r w:rsidR="00B24899" w:rsidRPr="00056BAE">
        <w:rPr>
          <w:rFonts w:cs="B Nazanin"/>
          <w:sz w:val="24"/>
          <w:szCs w:val="24"/>
          <w:rtl/>
        </w:rPr>
        <w:t>، دفتر ثبت بین المللی اختراعات کشور آمریکا</w:t>
      </w:r>
      <w:r w:rsidR="00B24899" w:rsidRPr="00056BAE">
        <w:rPr>
          <w:rFonts w:cs="B Nazanin"/>
          <w:sz w:val="24"/>
          <w:szCs w:val="24"/>
        </w:rPr>
        <w:t xml:space="preserve"> (USPTO) </w:t>
      </w:r>
      <w:r w:rsidR="00B24899" w:rsidRPr="00056BAE">
        <w:rPr>
          <w:rFonts w:cs="B Nazanin"/>
          <w:sz w:val="24"/>
          <w:szCs w:val="24"/>
          <w:rtl/>
        </w:rPr>
        <w:t>، سازمان مالکیت های فکری ملل متحد</w:t>
      </w:r>
      <w:r w:rsidR="00B24899" w:rsidRPr="00056BAE">
        <w:rPr>
          <w:rFonts w:cs="B Nazanin"/>
          <w:sz w:val="24"/>
          <w:szCs w:val="24"/>
        </w:rPr>
        <w:t xml:space="preserve"> (WIPO)</w:t>
      </w:r>
      <w:r w:rsidR="00B24899" w:rsidRPr="00056BAE">
        <w:rPr>
          <w:rFonts w:cs="B Nazanin"/>
          <w:sz w:val="24"/>
          <w:szCs w:val="24"/>
          <w:rtl/>
        </w:rPr>
        <w:t xml:space="preserve">، </w:t>
      </w:r>
      <w:r w:rsidR="002E7729" w:rsidRPr="00056BAE">
        <w:rPr>
          <w:rFonts w:cs="B Nazanin" w:hint="cs"/>
          <w:sz w:val="24"/>
          <w:szCs w:val="24"/>
          <w:rtl/>
        </w:rPr>
        <w:t xml:space="preserve">مرکز برگزاری نمایشگاههای کشور سوئیس </w:t>
      </w:r>
      <w:r w:rsidR="002E7729" w:rsidRPr="00056BAE">
        <w:rPr>
          <w:rFonts w:cs="B Nazanin"/>
          <w:sz w:val="24"/>
          <w:szCs w:val="24"/>
        </w:rPr>
        <w:t>PALEXPO</w:t>
      </w:r>
      <w:r w:rsidR="002E7729" w:rsidRPr="00056BAE">
        <w:rPr>
          <w:rFonts w:cs="B Nazanin" w:hint="cs"/>
          <w:sz w:val="24"/>
          <w:szCs w:val="24"/>
          <w:rtl/>
        </w:rPr>
        <w:t xml:space="preserve"> ، </w:t>
      </w:r>
      <w:r w:rsidR="00B24899" w:rsidRPr="00056BAE">
        <w:rPr>
          <w:rFonts w:cs="B Nazanin"/>
          <w:sz w:val="24"/>
          <w:szCs w:val="24"/>
          <w:rtl/>
        </w:rPr>
        <w:t>موسسه مخترعان کشور آمریکا</w:t>
      </w:r>
      <w:r w:rsidR="00B24899" w:rsidRPr="00056BAE">
        <w:rPr>
          <w:rFonts w:cs="B Nazanin"/>
          <w:sz w:val="24"/>
          <w:szCs w:val="24"/>
        </w:rPr>
        <w:t xml:space="preserve"> (UIA) </w:t>
      </w:r>
      <w:r w:rsidR="00B24899" w:rsidRPr="00056BAE">
        <w:rPr>
          <w:rFonts w:cs="B Nazanin"/>
          <w:sz w:val="24"/>
          <w:szCs w:val="24"/>
          <w:rtl/>
        </w:rPr>
        <w:t>در منطقه سیلکون ولی</w:t>
      </w:r>
      <w:r w:rsidR="00930EC6" w:rsidRPr="00056BAE">
        <w:rPr>
          <w:rFonts w:cs="B Nazanin" w:hint="cs"/>
          <w:sz w:val="24"/>
          <w:szCs w:val="24"/>
          <w:rtl/>
        </w:rPr>
        <w:t xml:space="preserve"> </w:t>
      </w:r>
      <w:r w:rsidR="00114B0A" w:rsidRPr="00056BAE">
        <w:rPr>
          <w:rFonts w:cs="B Nazanin"/>
          <w:sz w:val="24"/>
          <w:szCs w:val="24"/>
        </w:rPr>
        <w:t xml:space="preserve"> </w:t>
      </w:r>
      <w:r w:rsidR="00930EC6" w:rsidRPr="00056BAE">
        <w:rPr>
          <w:rFonts w:cs="B Nazanin"/>
          <w:sz w:val="24"/>
          <w:szCs w:val="24"/>
        </w:rPr>
        <w:t>(</w:t>
      </w:r>
      <w:r w:rsidR="00114B0A" w:rsidRPr="00056BAE">
        <w:rPr>
          <w:rFonts w:cs="B Nazanin"/>
          <w:sz w:val="24"/>
          <w:szCs w:val="24"/>
        </w:rPr>
        <w:t>Silicon) Valley</w:t>
      </w:r>
      <w:r w:rsidR="00930EC6" w:rsidRPr="00056BAE">
        <w:rPr>
          <w:rFonts w:cs="B Nazanin"/>
          <w:sz w:val="24"/>
          <w:szCs w:val="24"/>
        </w:rPr>
        <w:t>)</w:t>
      </w:r>
      <w:r w:rsidR="00114B0A" w:rsidRPr="00056BAE">
        <w:rPr>
          <w:rFonts w:cs="B Nazanin"/>
          <w:sz w:val="24"/>
          <w:szCs w:val="24"/>
        </w:rPr>
        <w:t xml:space="preserve"> </w:t>
      </w:r>
      <w:r w:rsidR="00502871" w:rsidRPr="00056BAE">
        <w:rPr>
          <w:rFonts w:cs="B Nazanin" w:hint="cs"/>
          <w:sz w:val="24"/>
          <w:szCs w:val="24"/>
          <w:rtl/>
        </w:rPr>
        <w:t xml:space="preserve"> ،</w:t>
      </w:r>
      <w:r w:rsidR="00B106E5">
        <w:rPr>
          <w:rFonts w:cs="B Nazanin" w:hint="cs"/>
          <w:sz w:val="24"/>
          <w:szCs w:val="24"/>
          <w:rtl/>
        </w:rPr>
        <w:t xml:space="preserve"> </w:t>
      </w:r>
      <w:r w:rsidR="00B24899" w:rsidRPr="00056BAE">
        <w:rPr>
          <w:rFonts w:cs="B Nazanin"/>
          <w:sz w:val="24"/>
          <w:szCs w:val="24"/>
          <w:rtl/>
        </w:rPr>
        <w:t>مرکز نمایشگاهی سانتا کلارا</w:t>
      </w:r>
      <w:hyperlink r:id="rId4" w:tgtFrame="_blank" w:history="1">
        <w:r w:rsidR="00114B0A" w:rsidRPr="00056BAE">
          <w:rPr>
            <w:rStyle w:val="Hyperlink"/>
            <w:rFonts w:cs="B Nazanin"/>
            <w:color w:val="auto"/>
            <w:sz w:val="24"/>
            <w:szCs w:val="24"/>
            <w:u w:val="none"/>
          </w:rPr>
          <w:t>Santa Clara Convention</w:t>
        </w:r>
        <w:r w:rsidR="001B3FF4">
          <w:rPr>
            <w:rStyle w:val="Hyperlink"/>
            <w:rFonts w:cs="B Nazanin"/>
            <w:color w:val="auto"/>
            <w:sz w:val="24"/>
            <w:szCs w:val="24"/>
            <w:u w:val="none"/>
          </w:rPr>
          <w:t>)</w:t>
        </w:r>
        <w:r w:rsidR="00114B0A" w:rsidRPr="00056BAE">
          <w:rPr>
            <w:rStyle w:val="Hyperlink"/>
            <w:rFonts w:cs="B Nazanin"/>
            <w:color w:val="auto"/>
            <w:sz w:val="24"/>
            <w:szCs w:val="24"/>
            <w:u w:val="none"/>
          </w:rPr>
          <w:t xml:space="preserve"> </w:t>
        </w:r>
        <w:r w:rsidR="001B3FF4">
          <w:rPr>
            <w:rStyle w:val="Hyperlink"/>
            <w:rFonts w:cs="B Nazanin"/>
            <w:color w:val="auto"/>
            <w:sz w:val="24"/>
            <w:szCs w:val="24"/>
            <w:u w:val="none"/>
          </w:rPr>
          <w:t>(</w:t>
        </w:r>
        <w:r w:rsidR="00114B0A" w:rsidRPr="00056BAE">
          <w:rPr>
            <w:rStyle w:val="Hyperlink"/>
            <w:rFonts w:cs="B Nazanin"/>
            <w:color w:val="auto"/>
            <w:sz w:val="24"/>
            <w:szCs w:val="24"/>
            <w:u w:val="none"/>
          </w:rPr>
          <w:t>Center</w:t>
        </w:r>
      </w:hyperlink>
      <w:r w:rsidR="00114B0A" w:rsidRPr="00056BAE">
        <w:rPr>
          <w:rFonts w:cs="B Nazanin"/>
          <w:sz w:val="24"/>
          <w:szCs w:val="24"/>
        </w:rPr>
        <w:t xml:space="preserve"> </w:t>
      </w:r>
      <w:r w:rsidR="00114B0A" w:rsidRPr="00056BAE">
        <w:rPr>
          <w:rFonts w:cs="B Nazanin" w:hint="cs"/>
          <w:sz w:val="24"/>
          <w:szCs w:val="24"/>
          <w:rtl/>
        </w:rPr>
        <w:t xml:space="preserve"> </w:t>
      </w:r>
      <w:r w:rsidR="002E7729" w:rsidRPr="00056BAE">
        <w:rPr>
          <w:rFonts w:cs="B Nazanin" w:hint="cs"/>
          <w:sz w:val="24"/>
          <w:szCs w:val="24"/>
          <w:rtl/>
        </w:rPr>
        <w:t xml:space="preserve">قلب تکنولوزی جهان </w:t>
      </w:r>
      <w:r w:rsidRPr="00056BAE">
        <w:rPr>
          <w:rFonts w:cs="B Nazanin" w:hint="cs"/>
          <w:sz w:val="24"/>
          <w:szCs w:val="24"/>
          <w:rtl/>
        </w:rPr>
        <w:t>،</w:t>
      </w:r>
      <w:r w:rsidR="002E7729" w:rsidRPr="00056BAE">
        <w:rPr>
          <w:rFonts w:cs="B Nazanin" w:hint="cs"/>
          <w:sz w:val="24"/>
          <w:szCs w:val="24"/>
          <w:rtl/>
        </w:rPr>
        <w:t xml:space="preserve"> </w:t>
      </w:r>
      <w:r w:rsidRPr="00056BAE">
        <w:rPr>
          <w:rFonts w:cs="B Nazanin"/>
          <w:sz w:val="24"/>
          <w:szCs w:val="24"/>
          <w:rtl/>
        </w:rPr>
        <w:t>سان فرانسیسکو</w:t>
      </w:r>
      <w:r w:rsidR="00B106E5">
        <w:rPr>
          <w:rFonts w:cs="B Nazanin"/>
          <w:sz w:val="24"/>
          <w:szCs w:val="24"/>
        </w:rPr>
        <w:t xml:space="preserve"> </w:t>
      </w:r>
      <w:r w:rsidRPr="00056BAE">
        <w:rPr>
          <w:rFonts w:cs="B Nazanin"/>
          <w:sz w:val="24"/>
          <w:szCs w:val="24"/>
        </w:rPr>
        <w:t xml:space="preserve"> ( </w:t>
      </w:r>
      <w:r w:rsidRPr="00056BAE">
        <w:rPr>
          <w:rFonts w:cs="B Nazanin"/>
          <w:sz w:val="24"/>
          <w:szCs w:val="24"/>
          <w:lang w:val="es-ES"/>
        </w:rPr>
        <w:t>San Francisco</w:t>
      </w:r>
      <w:r w:rsidR="00B106E5">
        <w:rPr>
          <w:rFonts w:cs="B Nazanin"/>
          <w:sz w:val="24"/>
          <w:szCs w:val="24"/>
        </w:rPr>
        <w:t>)</w:t>
      </w:r>
      <w:r w:rsidRPr="00056BAE">
        <w:rPr>
          <w:rFonts w:cs="B Nazanin" w:hint="cs"/>
          <w:sz w:val="24"/>
          <w:szCs w:val="24"/>
          <w:rtl/>
          <w:lang w:val="es-ES"/>
        </w:rPr>
        <w:t xml:space="preserve">در </w:t>
      </w:r>
      <w:r w:rsidR="002E7729" w:rsidRPr="00056BAE">
        <w:rPr>
          <w:rFonts w:cs="B Nazanin" w:hint="cs"/>
          <w:sz w:val="24"/>
          <w:szCs w:val="24"/>
          <w:rtl/>
        </w:rPr>
        <w:t>ایالت کالیفرنیا</w:t>
      </w:r>
      <w:r w:rsidR="00114B0A" w:rsidRPr="00056BAE">
        <w:rPr>
          <w:rFonts w:cs="B Nazanin" w:hint="cs"/>
          <w:sz w:val="24"/>
          <w:szCs w:val="24"/>
          <w:rtl/>
        </w:rPr>
        <w:t xml:space="preserve"> </w:t>
      </w:r>
      <w:r w:rsidR="00B24899" w:rsidRPr="00056BAE">
        <w:rPr>
          <w:rFonts w:cs="B Nazanin"/>
          <w:sz w:val="24"/>
          <w:szCs w:val="24"/>
          <w:rtl/>
        </w:rPr>
        <w:t xml:space="preserve">با حضور مخترعین، دانشگاههای معتبر کشور آمریکا و موسسات علمی و تحقیقاتی بیش از </w:t>
      </w:r>
      <w:r w:rsidR="00B24899" w:rsidRPr="00056BAE">
        <w:rPr>
          <w:rFonts w:cs="B Nazanin"/>
          <w:sz w:val="24"/>
          <w:szCs w:val="24"/>
          <w:rtl/>
          <w:lang w:bidi="fa-IR"/>
        </w:rPr>
        <w:t>۳۰</w:t>
      </w:r>
      <w:r w:rsidR="00B24899" w:rsidRPr="00056BAE">
        <w:rPr>
          <w:rFonts w:cs="B Nazanin"/>
          <w:sz w:val="24"/>
          <w:szCs w:val="24"/>
          <w:rtl/>
        </w:rPr>
        <w:t xml:space="preserve"> کشور از جمله استرالیا، کانادا، بحرین، بلغارستان، چین، کرواسی، چک، دانمارک، مصر، فرانسه، ایسلند، ایرلند، کره جنوبی، فلیپین، لهستان، کامرون، </w:t>
      </w:r>
      <w:r w:rsidR="002E7729" w:rsidRPr="00056BAE">
        <w:rPr>
          <w:rFonts w:cs="B Nazanin" w:hint="cs"/>
          <w:sz w:val="24"/>
          <w:szCs w:val="24"/>
          <w:rtl/>
        </w:rPr>
        <w:t>تایوان ،</w:t>
      </w:r>
      <w:r w:rsidR="00B24899" w:rsidRPr="00056BAE">
        <w:rPr>
          <w:rFonts w:cs="B Nazanin"/>
          <w:sz w:val="24"/>
          <w:szCs w:val="24"/>
          <w:rtl/>
        </w:rPr>
        <w:t>اسپانیا، سوئد و</w:t>
      </w:r>
      <w:r w:rsidR="00B24899" w:rsidRPr="00056BAE">
        <w:rPr>
          <w:sz w:val="24"/>
          <w:szCs w:val="24"/>
          <w:rtl/>
        </w:rPr>
        <w:t>…</w:t>
      </w:r>
      <w:r w:rsidR="00B24899" w:rsidRPr="00056BAE">
        <w:rPr>
          <w:rFonts w:cs="B Nazanin"/>
          <w:sz w:val="24"/>
          <w:szCs w:val="24"/>
          <w:rtl/>
        </w:rPr>
        <w:t xml:space="preserve"> برگزار گرد</w:t>
      </w:r>
      <w:r w:rsidR="00114B0A" w:rsidRPr="00056BAE">
        <w:rPr>
          <w:rFonts w:cs="B Nazanin" w:hint="cs"/>
          <w:sz w:val="24"/>
          <w:szCs w:val="24"/>
          <w:rtl/>
        </w:rPr>
        <w:t>ی</w:t>
      </w:r>
      <w:r w:rsidR="00B24899" w:rsidRPr="00056BAE">
        <w:rPr>
          <w:rFonts w:cs="B Nazanin"/>
          <w:sz w:val="24"/>
          <w:szCs w:val="24"/>
          <w:rtl/>
        </w:rPr>
        <w:t>د</w:t>
      </w:r>
      <w:r w:rsidR="00B24899" w:rsidRPr="00056BAE">
        <w:rPr>
          <w:rFonts w:cs="B Nazanin"/>
          <w:sz w:val="24"/>
          <w:szCs w:val="24"/>
        </w:rPr>
        <w:t>.</w:t>
      </w:r>
      <w:r w:rsidR="00B24899" w:rsidRPr="00056BAE">
        <w:rPr>
          <w:rFonts w:cs="B Nazanin"/>
          <w:sz w:val="24"/>
          <w:szCs w:val="24"/>
          <w:rtl/>
        </w:rPr>
        <w:t xml:space="preserve">لازم به ذکر است این فستیوال جهانی در سال </w:t>
      </w:r>
      <w:r w:rsidR="00B24899" w:rsidRPr="00056BAE">
        <w:rPr>
          <w:rFonts w:cs="B Nazanin"/>
          <w:sz w:val="24"/>
          <w:szCs w:val="24"/>
          <w:rtl/>
          <w:lang w:bidi="fa-IR"/>
        </w:rPr>
        <w:t>۲۰۲۱</w:t>
      </w:r>
      <w:r w:rsidR="00B24899" w:rsidRPr="00056BAE">
        <w:rPr>
          <w:rFonts w:cs="B Nazanin"/>
          <w:sz w:val="24"/>
          <w:szCs w:val="24"/>
          <w:rtl/>
        </w:rPr>
        <w:t xml:space="preserve"> به دلیل شیوع ویروس کرونا به صورت مجازی و آنلاین برگزار </w:t>
      </w:r>
      <w:r w:rsidR="00114B0A" w:rsidRPr="00056BAE">
        <w:rPr>
          <w:rFonts w:cs="B Nazanin" w:hint="cs"/>
          <w:sz w:val="24"/>
          <w:szCs w:val="24"/>
          <w:rtl/>
        </w:rPr>
        <w:t>شد</w:t>
      </w:r>
      <w:r w:rsidR="00B24899" w:rsidRPr="00056BAE">
        <w:rPr>
          <w:rFonts w:cs="B Nazanin"/>
          <w:sz w:val="24"/>
          <w:szCs w:val="24"/>
        </w:rPr>
        <w:t>.</w:t>
      </w:r>
      <w:r w:rsidR="00B24899" w:rsidRPr="00056BAE">
        <w:rPr>
          <w:rFonts w:cs="B Nazanin"/>
          <w:sz w:val="24"/>
          <w:szCs w:val="24"/>
          <w:rtl/>
        </w:rPr>
        <w:t>با توجه به حمایت سازمانهای مهم بین المللی درحوزه اختراعات و همچنین برگزاری در منطقه سیلکون ولی که از مهمترین قطبهای نوآوری و فناوری تحول آفرین جهان می باشد، این عرصه جهانی یکی از برترین و معتبرترین نمایشگاههای اختراعات در دنیا محسوب می گردد</w:t>
      </w:r>
      <w:r w:rsidR="00B24899" w:rsidRPr="00056BAE">
        <w:rPr>
          <w:rFonts w:cs="B Nazanin"/>
          <w:sz w:val="24"/>
          <w:szCs w:val="24"/>
        </w:rPr>
        <w:t>.</w:t>
      </w:r>
      <w:r w:rsidR="00B24899" w:rsidRPr="00056BAE">
        <w:rPr>
          <w:rFonts w:cs="B Nazanin"/>
          <w:sz w:val="24"/>
          <w:szCs w:val="24"/>
          <w:rtl/>
        </w:rPr>
        <w:t>لازم به ذکر است همزمان با برگزاری این عرصه بین المللی فرصت های آموزشی شامل سمینار، کارگاه آموزشی و پنل های بحث و تبادل نظر پیرامون موضوعات روز اختراعات ، نوآوری و روشهای تجاری سازی و ایجاد کسب کارهای کوچک و متوسط زود بازده در حوزه اختراعات و نوآوری توسط سازمان مالکیت های فکری ملل متحد</w:t>
      </w:r>
      <w:r w:rsidR="00B24899" w:rsidRPr="00056BAE">
        <w:rPr>
          <w:rFonts w:cs="B Nazanin"/>
          <w:sz w:val="24"/>
          <w:szCs w:val="24"/>
        </w:rPr>
        <w:t xml:space="preserve"> (WIPO) </w:t>
      </w:r>
      <w:r w:rsidR="00B24899" w:rsidRPr="00056BAE">
        <w:rPr>
          <w:rFonts w:cs="B Nazanin"/>
          <w:sz w:val="24"/>
          <w:szCs w:val="24"/>
          <w:rtl/>
        </w:rPr>
        <w:t>و موسسه مخترعان کشور آمریکا</w:t>
      </w:r>
      <w:r w:rsidR="00B24899" w:rsidRPr="00056BAE">
        <w:rPr>
          <w:rFonts w:cs="B Nazanin"/>
          <w:sz w:val="24"/>
          <w:szCs w:val="24"/>
        </w:rPr>
        <w:t xml:space="preserve"> (UIA) </w:t>
      </w:r>
      <w:r w:rsidR="00B24899" w:rsidRPr="00302A38">
        <w:rPr>
          <w:rFonts w:cs="B Nazanin"/>
          <w:sz w:val="24"/>
          <w:szCs w:val="24"/>
          <w:rtl/>
        </w:rPr>
        <w:t>به صورت</w:t>
      </w:r>
      <w:r w:rsidR="00B24899" w:rsidRPr="00302A38">
        <w:rPr>
          <w:rFonts w:cs="B Nazanin"/>
          <w:sz w:val="24"/>
          <w:szCs w:val="24"/>
        </w:rPr>
        <w:t> </w:t>
      </w:r>
      <w:r w:rsidR="00B24899" w:rsidRPr="00302A38">
        <w:rPr>
          <w:rStyle w:val="Strong"/>
          <w:rFonts w:cs="B Nazanin"/>
          <w:b w:val="0"/>
          <w:bCs w:val="0"/>
          <w:sz w:val="24"/>
          <w:szCs w:val="24"/>
          <w:rtl/>
        </w:rPr>
        <w:t>آنلاین</w:t>
      </w:r>
      <w:r w:rsidR="00B24899" w:rsidRPr="00302A38">
        <w:rPr>
          <w:rFonts w:cs="B Nazanin"/>
          <w:sz w:val="24"/>
          <w:szCs w:val="24"/>
        </w:rPr>
        <w:t> </w:t>
      </w:r>
      <w:r w:rsidR="00B24899" w:rsidRPr="00302A38">
        <w:rPr>
          <w:rFonts w:cs="B Nazanin"/>
          <w:sz w:val="24"/>
          <w:szCs w:val="24"/>
          <w:rtl/>
        </w:rPr>
        <w:t>برگزار</w:t>
      </w:r>
      <w:r w:rsidR="00B24899" w:rsidRPr="00056BAE">
        <w:rPr>
          <w:rFonts w:cs="B Nazanin"/>
          <w:sz w:val="24"/>
          <w:szCs w:val="24"/>
          <w:rtl/>
        </w:rPr>
        <w:t xml:space="preserve"> شد</w:t>
      </w:r>
      <w:r w:rsidR="00B24899" w:rsidRPr="00056BAE">
        <w:rPr>
          <w:rFonts w:cs="B Nazanin"/>
          <w:sz w:val="24"/>
          <w:szCs w:val="24"/>
        </w:rPr>
        <w:t>.</w:t>
      </w:r>
    </w:p>
    <w:sectPr w:rsidR="00B24899" w:rsidRPr="00056BAE" w:rsidSect="00217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99"/>
    <w:rsid w:val="00043A25"/>
    <w:rsid w:val="00056BAE"/>
    <w:rsid w:val="00114B0A"/>
    <w:rsid w:val="00156291"/>
    <w:rsid w:val="001B1344"/>
    <w:rsid w:val="001B3FF4"/>
    <w:rsid w:val="001C669F"/>
    <w:rsid w:val="00217812"/>
    <w:rsid w:val="002B0E21"/>
    <w:rsid w:val="002C0F13"/>
    <w:rsid w:val="002E7729"/>
    <w:rsid w:val="00302A38"/>
    <w:rsid w:val="00361439"/>
    <w:rsid w:val="00461BAB"/>
    <w:rsid w:val="00502871"/>
    <w:rsid w:val="00552A3E"/>
    <w:rsid w:val="0072577F"/>
    <w:rsid w:val="008505B2"/>
    <w:rsid w:val="00930EC6"/>
    <w:rsid w:val="00AB7DDA"/>
    <w:rsid w:val="00B106E5"/>
    <w:rsid w:val="00B24899"/>
    <w:rsid w:val="00D20E9D"/>
    <w:rsid w:val="00D86702"/>
    <w:rsid w:val="00F77A17"/>
    <w:rsid w:val="00F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CD61A-9B84-CA4C-A800-6288FF0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8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48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santaclara.org/convention-center/overview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989124335648</cp:lastModifiedBy>
  <cp:revision>2</cp:revision>
  <dcterms:created xsi:type="dcterms:W3CDTF">2021-07-05T04:06:00Z</dcterms:created>
  <dcterms:modified xsi:type="dcterms:W3CDTF">2021-07-05T04:06:00Z</dcterms:modified>
</cp:coreProperties>
</file>